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33" w:type="pct"/>
        <w:tblInd w:w="-180" w:type="dxa"/>
        <w:tblCellMar>
          <w:left w:w="0" w:type="dxa"/>
          <w:right w:w="0" w:type="dxa"/>
        </w:tblCellMar>
        <w:tblLook w:val="01E0"/>
      </w:tblPr>
      <w:tblGrid>
        <w:gridCol w:w="9791"/>
      </w:tblGrid>
      <w:tr w:rsidR="00B24DE3" w:rsidRPr="0097600E" w:rsidTr="0095657A">
        <w:trPr>
          <w:trHeight w:val="1429"/>
        </w:trPr>
        <w:tc>
          <w:tcPr>
            <w:tcW w:w="5000" w:type="pct"/>
          </w:tcPr>
          <w:p w:rsidR="00B24DE3" w:rsidRPr="0097600E" w:rsidRDefault="00B24DE3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 xml:space="preserve">Муниципальное бюджетное общеобразовательное учреждение  </w:t>
            </w:r>
          </w:p>
          <w:p w:rsidR="00B24DE3" w:rsidRPr="0097600E" w:rsidRDefault="00B24DE3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>основная общеобразовательная школа №17 хутора Славянского муниципального образования Мостовский район</w:t>
            </w:r>
          </w:p>
          <w:p w:rsidR="00B24DE3" w:rsidRPr="0097600E" w:rsidRDefault="00B24DE3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 xml:space="preserve"> </w:t>
            </w:r>
          </w:p>
          <w:p w:rsidR="00B24DE3" w:rsidRPr="0097600E" w:rsidRDefault="00B24DE3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32"/>
                <w:szCs w:val="32"/>
              </w:rPr>
              <w:t>ПРИКАЗ</w:t>
            </w:r>
          </w:p>
        </w:tc>
      </w:tr>
      <w:tr w:rsidR="00B24DE3" w:rsidRPr="0097600E" w:rsidTr="0095657A">
        <w:trPr>
          <w:trHeight w:hRule="exact" w:val="360"/>
        </w:trPr>
        <w:tc>
          <w:tcPr>
            <w:tcW w:w="5000" w:type="pct"/>
          </w:tcPr>
          <w:p w:rsidR="00B24DE3" w:rsidRPr="0097600E" w:rsidRDefault="00B24DE3" w:rsidP="0095657A">
            <w:pPr>
              <w:suppressLineNumbers/>
              <w:tabs>
                <w:tab w:val="right" w:pos="1995"/>
                <w:tab w:val="center" w:pos="5080"/>
                <w:tab w:val="left" w:pos="7353"/>
                <w:tab w:val="right" w:pos="10203"/>
              </w:tabs>
              <w:rPr>
                <w:szCs w:val="28"/>
              </w:rPr>
            </w:pPr>
            <w:r w:rsidRPr="0097600E">
              <w:rPr>
                <w:sz w:val="28"/>
                <w:szCs w:val="28"/>
              </w:rPr>
              <w:t xml:space="preserve">         от __________                                                                         № ______  </w:t>
            </w:r>
          </w:p>
        </w:tc>
      </w:tr>
      <w:tr w:rsidR="00B24DE3" w:rsidRPr="0097600E" w:rsidTr="0095657A">
        <w:tc>
          <w:tcPr>
            <w:tcW w:w="5000" w:type="pct"/>
          </w:tcPr>
          <w:p w:rsidR="00B24DE3" w:rsidRPr="0097600E" w:rsidRDefault="00B24DE3" w:rsidP="0095657A">
            <w:pPr>
              <w:suppressLineNumbers/>
              <w:jc w:val="center"/>
              <w:rPr>
                <w:szCs w:val="28"/>
              </w:rPr>
            </w:pPr>
            <w:r w:rsidRPr="0097600E">
              <w:rPr>
                <w:sz w:val="28"/>
                <w:szCs w:val="28"/>
              </w:rPr>
              <w:t>хутор Славянский</w:t>
            </w:r>
          </w:p>
          <w:p w:rsidR="00B24DE3" w:rsidRDefault="00B24DE3" w:rsidP="0095657A">
            <w:pPr>
              <w:suppressLineNumbers/>
              <w:jc w:val="center"/>
              <w:rPr>
                <w:sz w:val="16"/>
                <w:szCs w:val="16"/>
              </w:rPr>
            </w:pPr>
          </w:p>
          <w:p w:rsidR="00B24DE3" w:rsidRPr="0097600E" w:rsidRDefault="00B24DE3" w:rsidP="0095657A">
            <w:pPr>
              <w:suppressLineNumbers/>
              <w:jc w:val="center"/>
              <w:rPr>
                <w:sz w:val="16"/>
                <w:szCs w:val="16"/>
              </w:rPr>
            </w:pPr>
          </w:p>
          <w:p w:rsidR="00B24DE3" w:rsidRPr="0097600E" w:rsidRDefault="00B24DE3" w:rsidP="0095657A">
            <w:pPr>
              <w:suppressLineNumbers/>
              <w:jc w:val="center"/>
              <w:rPr>
                <w:sz w:val="16"/>
                <w:szCs w:val="16"/>
              </w:rPr>
            </w:pPr>
          </w:p>
        </w:tc>
      </w:tr>
    </w:tbl>
    <w:p w:rsidR="00B24DE3" w:rsidRDefault="00B24DE3" w:rsidP="00B24DE3">
      <w:pPr>
        <w:jc w:val="center"/>
        <w:rPr>
          <w:b/>
          <w:sz w:val="28"/>
          <w:szCs w:val="28"/>
        </w:rPr>
      </w:pPr>
      <w:r w:rsidRPr="00B24DE3">
        <w:rPr>
          <w:b/>
          <w:sz w:val="28"/>
          <w:szCs w:val="28"/>
        </w:rPr>
        <w:t xml:space="preserve">О введении </w:t>
      </w:r>
      <w:r>
        <w:rPr>
          <w:b/>
          <w:sz w:val="28"/>
          <w:szCs w:val="28"/>
        </w:rPr>
        <w:t>в школе федерального государственного образовательного стандарта основного общего образования</w:t>
      </w:r>
    </w:p>
    <w:p w:rsidR="00B24DE3" w:rsidRPr="00B24DE3" w:rsidRDefault="00B24DE3" w:rsidP="00B24DE3">
      <w:pPr>
        <w:jc w:val="center"/>
        <w:rPr>
          <w:b/>
          <w:sz w:val="28"/>
          <w:szCs w:val="28"/>
        </w:rPr>
      </w:pPr>
    </w:p>
    <w:p w:rsidR="00B24DE3" w:rsidRPr="00A171AC" w:rsidRDefault="00B24DE3" w:rsidP="00B24DE3">
      <w:pPr>
        <w:jc w:val="both"/>
      </w:pPr>
      <w:r w:rsidRPr="00A171AC">
        <w:t xml:space="preserve"> </w:t>
      </w:r>
    </w:p>
    <w:p w:rsidR="00B24DE3" w:rsidRPr="00B24DE3" w:rsidRDefault="00B24DE3" w:rsidP="00B24DE3">
      <w:pPr>
        <w:jc w:val="both"/>
        <w:rPr>
          <w:sz w:val="28"/>
          <w:szCs w:val="28"/>
        </w:rPr>
      </w:pPr>
      <w:r w:rsidRPr="00A171AC">
        <w:t xml:space="preserve">    </w:t>
      </w:r>
      <w:r w:rsidRPr="00A171AC">
        <w:tab/>
      </w:r>
      <w:r w:rsidRPr="00B24DE3">
        <w:rPr>
          <w:sz w:val="28"/>
          <w:szCs w:val="28"/>
        </w:rPr>
        <w:t>Во исполнение  приказа Министерства образования и науки Российской Фед</w:t>
      </w:r>
      <w:r w:rsidRPr="00B24DE3">
        <w:rPr>
          <w:sz w:val="28"/>
          <w:szCs w:val="28"/>
        </w:rPr>
        <w:t>е</w:t>
      </w:r>
      <w:r w:rsidRPr="00B24DE3">
        <w:rPr>
          <w:sz w:val="28"/>
          <w:szCs w:val="28"/>
        </w:rPr>
        <w:t xml:space="preserve">рации № </w:t>
      </w:r>
      <w:r w:rsidRPr="00B24DE3">
        <w:rPr>
          <w:spacing w:val="4"/>
          <w:sz w:val="28"/>
          <w:szCs w:val="28"/>
        </w:rPr>
        <w:t>1897</w:t>
      </w:r>
      <w:r w:rsidRPr="00B24DE3">
        <w:rPr>
          <w:sz w:val="28"/>
          <w:szCs w:val="28"/>
        </w:rPr>
        <w:t xml:space="preserve"> от 17.10.2010 г. «Об организации введения федеральных государственных образовательных стандартов основного общего образования в общеобразовател</w:t>
      </w:r>
      <w:r w:rsidRPr="00B24DE3">
        <w:rPr>
          <w:sz w:val="28"/>
          <w:szCs w:val="28"/>
        </w:rPr>
        <w:t>ь</w:t>
      </w:r>
      <w:r w:rsidRPr="00B24DE3">
        <w:rPr>
          <w:sz w:val="28"/>
          <w:szCs w:val="28"/>
        </w:rPr>
        <w:t xml:space="preserve">ных учреждениях», решения </w:t>
      </w:r>
      <w:r>
        <w:rPr>
          <w:sz w:val="28"/>
          <w:szCs w:val="28"/>
        </w:rPr>
        <w:t>С</w:t>
      </w:r>
      <w:r w:rsidRPr="00B24DE3">
        <w:rPr>
          <w:sz w:val="28"/>
          <w:szCs w:val="28"/>
        </w:rPr>
        <w:t xml:space="preserve">овета </w:t>
      </w:r>
      <w:r>
        <w:rPr>
          <w:sz w:val="28"/>
          <w:szCs w:val="28"/>
        </w:rPr>
        <w:t xml:space="preserve">школы </w:t>
      </w:r>
      <w:r w:rsidRPr="00B24DE3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 xml:space="preserve">__ </w:t>
      </w:r>
      <w:r w:rsidRPr="00B24DE3">
        <w:rPr>
          <w:sz w:val="28"/>
          <w:szCs w:val="28"/>
        </w:rPr>
        <w:t xml:space="preserve">от  </w:t>
      </w:r>
      <w:r>
        <w:rPr>
          <w:sz w:val="28"/>
          <w:szCs w:val="28"/>
        </w:rPr>
        <w:t>«___» ____________2015</w:t>
      </w:r>
      <w:r w:rsidRPr="00B24DE3">
        <w:rPr>
          <w:sz w:val="28"/>
          <w:szCs w:val="28"/>
        </w:rPr>
        <w:t xml:space="preserve"> г.,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и к а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в а ю:</w:t>
      </w:r>
    </w:p>
    <w:p w:rsidR="00B24DE3" w:rsidRPr="00B24DE3" w:rsidRDefault="00B24DE3" w:rsidP="00B24DE3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24DE3">
        <w:rPr>
          <w:sz w:val="28"/>
          <w:szCs w:val="28"/>
        </w:rPr>
        <w:t xml:space="preserve">1. Ввести </w:t>
      </w:r>
      <w:r>
        <w:rPr>
          <w:sz w:val="28"/>
          <w:szCs w:val="28"/>
        </w:rPr>
        <w:t xml:space="preserve">в школе </w:t>
      </w:r>
      <w:r w:rsidRPr="00B24DE3">
        <w:rPr>
          <w:sz w:val="28"/>
          <w:szCs w:val="28"/>
        </w:rPr>
        <w:t>федеральн</w:t>
      </w:r>
      <w:r>
        <w:rPr>
          <w:sz w:val="28"/>
          <w:szCs w:val="28"/>
        </w:rPr>
        <w:t>ый</w:t>
      </w:r>
      <w:r w:rsidRPr="00B24DE3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ый</w:t>
      </w:r>
      <w:r w:rsidRPr="00B24DE3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 xml:space="preserve">ый </w:t>
      </w:r>
      <w:r w:rsidRPr="00B24DE3">
        <w:rPr>
          <w:sz w:val="28"/>
          <w:szCs w:val="28"/>
        </w:rPr>
        <w:t>стандарт основного общего образования с 01 сентября 2015 г</w:t>
      </w:r>
      <w:r w:rsidRPr="00B24DE3">
        <w:rPr>
          <w:sz w:val="28"/>
          <w:szCs w:val="28"/>
        </w:rPr>
        <w:t>о</w:t>
      </w:r>
      <w:r w:rsidRPr="00B24DE3">
        <w:rPr>
          <w:sz w:val="28"/>
          <w:szCs w:val="28"/>
        </w:rPr>
        <w:t xml:space="preserve">да. </w:t>
      </w:r>
    </w:p>
    <w:p w:rsidR="00B24DE3" w:rsidRDefault="00B24DE3" w:rsidP="00B24DE3">
      <w:pPr>
        <w:pStyle w:val="1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24DE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24DE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24DE3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B24DE3" w:rsidRDefault="00B24DE3" w:rsidP="00B24DE3">
      <w:pPr>
        <w:spacing w:line="276" w:lineRule="auto"/>
        <w:ind w:firstLine="708"/>
        <w:rPr>
          <w:sz w:val="28"/>
          <w:szCs w:val="28"/>
        </w:rPr>
      </w:pPr>
      <w:r w:rsidRPr="00B24DE3">
        <w:rPr>
          <w:rFonts w:eastAsia="Times New Roman"/>
          <w:bCs/>
          <w:sz w:val="28"/>
          <w:szCs w:val="28"/>
          <w:lang w:eastAsia="en-US"/>
        </w:rPr>
        <w:t>3.</w:t>
      </w:r>
      <w:r>
        <w:rPr>
          <w:sz w:val="28"/>
          <w:szCs w:val="28"/>
        </w:rPr>
        <w:t>Приказ вступает  в силу со дня его подписания.</w:t>
      </w:r>
    </w:p>
    <w:p w:rsidR="00B24DE3" w:rsidRDefault="00B24DE3" w:rsidP="00B24DE3">
      <w:pPr>
        <w:spacing w:line="276" w:lineRule="auto"/>
        <w:rPr>
          <w:sz w:val="28"/>
          <w:szCs w:val="28"/>
        </w:rPr>
      </w:pPr>
    </w:p>
    <w:p w:rsidR="00B24DE3" w:rsidRDefault="00B24DE3" w:rsidP="00B24DE3">
      <w:pPr>
        <w:spacing w:line="276" w:lineRule="auto"/>
        <w:rPr>
          <w:sz w:val="28"/>
          <w:szCs w:val="28"/>
        </w:rPr>
      </w:pPr>
    </w:p>
    <w:p w:rsidR="00B24DE3" w:rsidRDefault="00B24DE3" w:rsidP="00B24DE3">
      <w:pPr>
        <w:ind w:left="75"/>
        <w:rPr>
          <w:sz w:val="28"/>
          <w:szCs w:val="28"/>
        </w:rPr>
      </w:pPr>
      <w:r>
        <w:rPr>
          <w:sz w:val="28"/>
          <w:szCs w:val="28"/>
        </w:rPr>
        <w:t>Директор МБОУ ООШ №17                                                      Л.А.Андриевская</w:t>
      </w:r>
    </w:p>
    <w:p w:rsidR="00B24DE3" w:rsidRDefault="00B24DE3" w:rsidP="00B24DE3">
      <w:pPr>
        <w:ind w:left="75"/>
        <w:rPr>
          <w:sz w:val="28"/>
          <w:szCs w:val="28"/>
        </w:rPr>
      </w:pPr>
    </w:p>
    <w:p w:rsidR="00B24DE3" w:rsidRDefault="00B24DE3" w:rsidP="00B24DE3">
      <w:pPr>
        <w:ind w:left="75"/>
        <w:rPr>
          <w:sz w:val="28"/>
          <w:szCs w:val="28"/>
        </w:rPr>
      </w:pPr>
    </w:p>
    <w:p w:rsidR="00B24DE3" w:rsidRPr="00083031" w:rsidRDefault="00B24DE3" w:rsidP="00B24DE3">
      <w:pPr>
        <w:ind w:left="75"/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</w:p>
    <w:p w:rsidR="00FB6BEE" w:rsidRPr="00B24DE3" w:rsidRDefault="00FB6BEE" w:rsidP="00B24DE3">
      <w:pPr>
        <w:jc w:val="both"/>
        <w:rPr>
          <w:sz w:val="28"/>
          <w:szCs w:val="28"/>
        </w:rPr>
      </w:pPr>
    </w:p>
    <w:sectPr w:rsidR="00FB6BEE" w:rsidRPr="00B24DE3" w:rsidSect="00FB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 w:grammar="clean"/>
  <w:defaultTabStop w:val="708"/>
  <w:characterSpacingControl w:val="doNotCompress"/>
  <w:compat/>
  <w:rsids>
    <w:rsidRoot w:val="00B24DE3"/>
    <w:rsid w:val="00B24DE3"/>
    <w:rsid w:val="00D65C33"/>
    <w:rsid w:val="00FB6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DE3"/>
    <w:pPr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DE3"/>
    <w:pPr>
      <w:ind w:left="720"/>
      <w:contextualSpacing/>
    </w:pPr>
    <w:rPr>
      <w:rFonts w:eastAsia="Times New Roman"/>
    </w:rPr>
  </w:style>
  <w:style w:type="paragraph" w:customStyle="1" w:styleId="1">
    <w:name w:val="Абзац списка1"/>
    <w:basedOn w:val="a"/>
    <w:rsid w:val="00B24DE3"/>
    <w:pPr>
      <w:ind w:left="720"/>
      <w:jc w:val="both"/>
    </w:pPr>
    <w:rPr>
      <w:rFonts w:ascii="Calibri" w:eastAsia="Times New Roman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W-7</dc:creator>
  <cp:lastModifiedBy>W-7</cp:lastModifiedBy>
  <cp:revision>1</cp:revision>
  <dcterms:created xsi:type="dcterms:W3CDTF">2015-03-29T10:23:00Z</dcterms:created>
  <dcterms:modified xsi:type="dcterms:W3CDTF">2015-03-29T10:29:00Z</dcterms:modified>
</cp:coreProperties>
</file>